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97" w:rsidRPr="00562515" w:rsidRDefault="008608D0" w:rsidP="007C3B7D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32"/>
          <w:szCs w:val="32"/>
        </w:rPr>
        <w:t>Домашнее задание №</w:t>
      </w:r>
      <w:r w:rsidR="0056541A">
        <w:rPr>
          <w:rFonts w:ascii="Arial" w:hAnsi="Arial" w:cs="Arial"/>
          <w:b/>
          <w:bCs/>
          <w:color w:val="FF0000"/>
          <w:sz w:val="32"/>
          <w:szCs w:val="32"/>
        </w:rPr>
        <w:t>9</w:t>
      </w:r>
    </w:p>
    <w:p w:rsidR="007C3B7D" w:rsidRPr="00562515" w:rsidRDefault="007C3B7D" w:rsidP="007C3B7D">
      <w:pPr>
        <w:jc w:val="center"/>
        <w:rPr>
          <w:rFonts w:ascii="Arial" w:hAnsi="Arial" w:cs="Arial"/>
          <w:color w:val="000080"/>
          <w:sz w:val="28"/>
          <w:szCs w:val="28"/>
        </w:rPr>
      </w:pPr>
      <w:r w:rsidRPr="005F2F15">
        <w:rPr>
          <w:rFonts w:ascii="Arial" w:hAnsi="Arial" w:cs="Arial"/>
          <w:color w:val="000080"/>
          <w:sz w:val="28"/>
          <w:szCs w:val="28"/>
          <w:u w:val="single"/>
        </w:rPr>
        <w:t>Тема</w:t>
      </w:r>
      <w:r w:rsidR="004E4DA3">
        <w:rPr>
          <w:rFonts w:ascii="Arial" w:hAnsi="Arial" w:cs="Arial"/>
          <w:color w:val="000080"/>
          <w:sz w:val="28"/>
          <w:szCs w:val="28"/>
        </w:rPr>
        <w:t xml:space="preserve">: </w:t>
      </w:r>
      <w:r w:rsidR="0056541A">
        <w:rPr>
          <w:rFonts w:ascii="Arial" w:hAnsi="Arial" w:cs="Arial"/>
          <w:color w:val="000080"/>
          <w:sz w:val="28"/>
          <w:szCs w:val="28"/>
        </w:rPr>
        <w:t>Пользовательский интерфейс</w:t>
      </w:r>
    </w:p>
    <w:p w:rsidR="007C3B7D" w:rsidRDefault="007C3B7D" w:rsidP="007C3B7D">
      <w:pPr>
        <w:jc w:val="center"/>
        <w:rPr>
          <w:sz w:val="36"/>
          <w:szCs w:val="36"/>
        </w:rPr>
      </w:pPr>
    </w:p>
    <w:tbl>
      <w:tblPr>
        <w:tblStyle w:val="a3"/>
        <w:tblW w:w="10632" w:type="dxa"/>
        <w:tblInd w:w="-176" w:type="dxa"/>
        <w:tblLook w:val="01E0" w:firstRow="1" w:lastRow="1" w:firstColumn="1" w:lastColumn="1" w:noHBand="0" w:noVBand="0"/>
      </w:tblPr>
      <w:tblGrid>
        <w:gridCol w:w="5246"/>
        <w:gridCol w:w="5386"/>
      </w:tblGrid>
      <w:tr w:rsidR="00FC54B4" w:rsidTr="00FC54B4">
        <w:trPr>
          <w:trHeight w:val="727"/>
        </w:trPr>
        <w:tc>
          <w:tcPr>
            <w:tcW w:w="5246" w:type="dxa"/>
            <w:shd w:val="clear" w:color="auto" w:fill="E6E6E6"/>
          </w:tcPr>
          <w:p w:rsidR="00FC54B4" w:rsidRPr="00880BD1" w:rsidRDefault="00FC54B4" w:rsidP="00517F73">
            <w:pPr>
              <w:ind w:firstLine="180"/>
              <w:jc w:val="both"/>
              <w:rPr>
                <w:rFonts w:ascii="Verdana" w:hAnsi="Verdana" w:cs="Verdana"/>
              </w:rPr>
            </w:pPr>
            <w:r w:rsidRPr="00EF0D73">
              <w:rPr>
                <w:rFonts w:ascii="Verdana" w:hAnsi="Verdana" w:cs="Verdana"/>
              </w:rPr>
              <w:t>1.</w:t>
            </w:r>
            <w:r>
              <w:rPr>
                <w:rFonts w:ascii="Verdana" w:hAnsi="Verdana" w:cs="Verdana"/>
              </w:rPr>
              <w:t xml:space="preserve"> Какие основные </w:t>
            </w:r>
            <w:r w:rsidRPr="0056541A">
              <w:rPr>
                <w:rFonts w:ascii="Verdana" w:hAnsi="Verdana" w:cs="Verdana"/>
                <w:b/>
                <w:bCs/>
              </w:rPr>
              <w:t>действия</w:t>
            </w:r>
            <w:r>
              <w:rPr>
                <w:rFonts w:ascii="Verdana" w:hAnsi="Verdana" w:cs="Verdana"/>
              </w:rPr>
              <w:t xml:space="preserve"> с объектом типа «</w:t>
            </w:r>
            <w:r w:rsidRPr="0056541A">
              <w:rPr>
                <w:rFonts w:ascii="Verdana" w:hAnsi="Verdana" w:cs="Verdana"/>
                <w:b/>
                <w:bCs/>
              </w:rPr>
              <w:t>документ</w:t>
            </w:r>
            <w:r>
              <w:rPr>
                <w:rFonts w:ascii="Verdana" w:hAnsi="Verdana" w:cs="Verdana"/>
                <w:b/>
                <w:bCs/>
              </w:rPr>
              <w:t>»</w:t>
            </w:r>
            <w:r>
              <w:rPr>
                <w:rFonts w:ascii="Verdana" w:hAnsi="Verdana" w:cs="Verdana"/>
              </w:rPr>
              <w:t xml:space="preserve"> можно выполнить с помощью </w:t>
            </w:r>
            <w:r w:rsidRPr="0056541A">
              <w:rPr>
                <w:rFonts w:ascii="Verdana" w:hAnsi="Verdana" w:cs="Verdana"/>
                <w:b/>
                <w:bCs/>
              </w:rPr>
              <w:t>контекстного меню</w:t>
            </w:r>
            <w:r>
              <w:rPr>
                <w:rFonts w:ascii="Verdana" w:hAnsi="Verdana" w:cs="Verdana"/>
              </w:rPr>
              <w:t>?</w:t>
            </w:r>
          </w:p>
        </w:tc>
        <w:tc>
          <w:tcPr>
            <w:tcW w:w="5386" w:type="dxa"/>
            <w:shd w:val="clear" w:color="auto" w:fill="E6E6E6"/>
          </w:tcPr>
          <w:p w:rsidR="00FC54B4" w:rsidRPr="00EF0D73" w:rsidRDefault="00FC54B4" w:rsidP="00FC54B4">
            <w:pPr>
              <w:ind w:firstLine="180"/>
              <w:rPr>
                <w:rFonts w:ascii="Verdana" w:hAnsi="Verdana" w:cs="Verdana"/>
              </w:rPr>
            </w:pPr>
            <w:r w:rsidRPr="00562515">
              <w:rPr>
                <w:rFonts w:ascii="Verdana" w:hAnsi="Verdana" w:cs="Verdana"/>
              </w:rPr>
              <w:t>2.</w:t>
            </w:r>
            <w:r>
              <w:rPr>
                <w:rFonts w:ascii="Verdana" w:hAnsi="Verdana" w:cs="Verdana"/>
              </w:rPr>
              <w:t xml:space="preserve"> Какую информацию о </w:t>
            </w:r>
            <w:r w:rsidRPr="0056541A">
              <w:rPr>
                <w:rFonts w:ascii="Verdana" w:hAnsi="Verdana" w:cs="Verdana"/>
                <w:b/>
                <w:bCs/>
              </w:rPr>
              <w:t>свойствах объекта</w:t>
            </w:r>
            <w:r>
              <w:rPr>
                <w:rFonts w:ascii="Verdana" w:hAnsi="Verdana" w:cs="Verdana"/>
              </w:rPr>
              <w:t xml:space="preserve"> можно получить из приведённого ниже окна:</w:t>
            </w:r>
          </w:p>
        </w:tc>
      </w:tr>
      <w:tr w:rsidR="00FC54B4" w:rsidTr="00FC54B4">
        <w:tc>
          <w:tcPr>
            <w:tcW w:w="5246" w:type="dxa"/>
          </w:tcPr>
          <w:p w:rsidR="00FC54B4" w:rsidRPr="00EF0D73" w:rsidRDefault="00417AD1" w:rsidP="00FC54B4">
            <w:pPr>
              <w:ind w:firstLine="180"/>
              <w:jc w:val="center"/>
              <w:rPr>
                <w:rFonts w:ascii="Verdana" w:hAnsi="Verdana" w:cs="Verdana"/>
              </w:rPr>
            </w:pPr>
            <w:r w:rsidRPr="00F224B2">
              <w:rPr>
                <w:noProof/>
              </w:rPr>
              <w:drawing>
                <wp:inline distT="0" distB="0" distL="0" distR="0">
                  <wp:extent cx="2743200" cy="37992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67" t="28450" r="38257" b="270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379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FC54B4" w:rsidRPr="00F224B2" w:rsidRDefault="00417AD1" w:rsidP="00FC54B4">
            <w:pPr>
              <w:ind w:firstLine="180"/>
              <w:rPr>
                <w:noProof/>
              </w:rPr>
            </w:pPr>
            <w:r w:rsidRPr="00D45929">
              <w:rPr>
                <w:rFonts w:ascii="Verdana" w:hAnsi="Verdana" w:cs="Verdana"/>
                <w:noProof/>
                <w:color w:val="000080"/>
              </w:rPr>
              <w:drawing>
                <wp:inline distT="0" distB="0" distL="0" distR="0">
                  <wp:extent cx="2861310" cy="37598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10" cy="375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4B4" w:rsidTr="00FC54B4">
        <w:tc>
          <w:tcPr>
            <w:tcW w:w="10632" w:type="dxa"/>
            <w:gridSpan w:val="2"/>
            <w:shd w:val="clear" w:color="auto" w:fill="E6E6E6"/>
          </w:tcPr>
          <w:p w:rsidR="00FC54B4" w:rsidRDefault="00FC54B4" w:rsidP="00BF74EF">
            <w:pPr>
              <w:ind w:firstLine="18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3. Для чего используются </w:t>
            </w:r>
            <w:r w:rsidRPr="0056541A">
              <w:rPr>
                <w:rFonts w:ascii="Verdana" w:hAnsi="Verdana" w:cs="Verdana"/>
                <w:b/>
                <w:bCs/>
              </w:rPr>
              <w:t>ярлыки</w:t>
            </w:r>
            <w:r>
              <w:rPr>
                <w:rFonts w:ascii="Verdana" w:hAnsi="Verdana" w:cs="Verdana"/>
              </w:rPr>
              <w:t xml:space="preserve"> объектов?</w:t>
            </w:r>
          </w:p>
        </w:tc>
      </w:tr>
      <w:tr w:rsidR="00FC54B4" w:rsidTr="00FC54B4">
        <w:tc>
          <w:tcPr>
            <w:tcW w:w="10632" w:type="dxa"/>
            <w:gridSpan w:val="2"/>
            <w:shd w:val="clear" w:color="auto" w:fill="E6E6E6"/>
          </w:tcPr>
          <w:p w:rsidR="00FC54B4" w:rsidRDefault="00FC54B4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4. Определите </w:t>
            </w:r>
            <w:r w:rsidRPr="00980098">
              <w:rPr>
                <w:rFonts w:ascii="Verdana" w:hAnsi="Verdana" w:cs="Verdana"/>
                <w:b/>
                <w:bCs/>
              </w:rPr>
              <w:t xml:space="preserve">тип </w:t>
            </w:r>
            <w:r>
              <w:rPr>
                <w:rFonts w:ascii="Verdana" w:hAnsi="Verdana" w:cs="Verdana"/>
              </w:rPr>
              <w:t>каждой приведённой ниже пиктограммы (</w:t>
            </w:r>
            <w:r w:rsidRPr="00980098">
              <w:rPr>
                <w:rFonts w:ascii="Verdana" w:hAnsi="Verdana" w:cs="Verdana"/>
                <w:b/>
                <w:bCs/>
              </w:rPr>
              <w:t>устройство, папка, документ, ярлык</w:t>
            </w:r>
            <w:r>
              <w:rPr>
                <w:rFonts w:ascii="Verdana" w:hAnsi="Verdana" w:cs="Verdana"/>
              </w:rPr>
              <w:t>)</w:t>
            </w:r>
          </w:p>
          <w:p w:rsidR="00FC54B4" w:rsidRDefault="00417AD1" w:rsidP="007C3B7D">
            <w:pPr>
              <w:ind w:firstLine="180"/>
              <w:rPr>
                <w:rFonts w:ascii="Verdana" w:hAnsi="Verdana" w:cs="Verdana"/>
              </w:rPr>
            </w:pPr>
            <w:r w:rsidRPr="005B677D">
              <w:rPr>
                <w:rFonts w:ascii="Verdana" w:hAnsi="Verdana" w:cs="Verdana"/>
                <w:noProof/>
              </w:rPr>
              <w:drawing>
                <wp:inline distT="0" distB="0" distL="0" distR="0">
                  <wp:extent cx="2112645" cy="3917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645" cy="391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B7D" w:rsidRPr="007C3B7D" w:rsidRDefault="007C3B7D" w:rsidP="00C051BE">
      <w:pPr>
        <w:ind w:firstLine="540"/>
        <w:jc w:val="both"/>
      </w:pPr>
    </w:p>
    <w:sectPr w:rsidR="007C3B7D" w:rsidRPr="007C3B7D" w:rsidSect="00FC54B4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D0D9D"/>
    <w:multiLevelType w:val="hybridMultilevel"/>
    <w:tmpl w:val="C47A12C4"/>
    <w:lvl w:ilvl="0" w:tplc="8536DA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D2"/>
    <w:rsid w:val="000053D4"/>
    <w:rsid w:val="00016FDC"/>
    <w:rsid w:val="000663D2"/>
    <w:rsid w:val="00070613"/>
    <w:rsid w:val="000A70AE"/>
    <w:rsid w:val="000A77E3"/>
    <w:rsid w:val="00145075"/>
    <w:rsid w:val="00151680"/>
    <w:rsid w:val="00200319"/>
    <w:rsid w:val="00214753"/>
    <w:rsid w:val="00273197"/>
    <w:rsid w:val="00284D78"/>
    <w:rsid w:val="00286C91"/>
    <w:rsid w:val="00287803"/>
    <w:rsid w:val="002A2753"/>
    <w:rsid w:val="002C583D"/>
    <w:rsid w:val="003D2823"/>
    <w:rsid w:val="00401994"/>
    <w:rsid w:val="0040202C"/>
    <w:rsid w:val="00417AD1"/>
    <w:rsid w:val="00453517"/>
    <w:rsid w:val="00493BD9"/>
    <w:rsid w:val="004E4DA3"/>
    <w:rsid w:val="00503DC2"/>
    <w:rsid w:val="00517F73"/>
    <w:rsid w:val="00562515"/>
    <w:rsid w:val="0056541A"/>
    <w:rsid w:val="0059288F"/>
    <w:rsid w:val="005B677D"/>
    <w:rsid w:val="005F2F15"/>
    <w:rsid w:val="005F5284"/>
    <w:rsid w:val="00605E0E"/>
    <w:rsid w:val="00655CCC"/>
    <w:rsid w:val="006D7481"/>
    <w:rsid w:val="00787D3A"/>
    <w:rsid w:val="0079452A"/>
    <w:rsid w:val="007C3B7D"/>
    <w:rsid w:val="00800369"/>
    <w:rsid w:val="00813163"/>
    <w:rsid w:val="00822B12"/>
    <w:rsid w:val="008608D0"/>
    <w:rsid w:val="00862CCE"/>
    <w:rsid w:val="00880BD1"/>
    <w:rsid w:val="00883535"/>
    <w:rsid w:val="008A78C7"/>
    <w:rsid w:val="008C12EE"/>
    <w:rsid w:val="00915967"/>
    <w:rsid w:val="00980098"/>
    <w:rsid w:val="009F0B75"/>
    <w:rsid w:val="009F616A"/>
    <w:rsid w:val="00A04767"/>
    <w:rsid w:val="00A30CC6"/>
    <w:rsid w:val="00A76B6B"/>
    <w:rsid w:val="00AE2805"/>
    <w:rsid w:val="00BB7692"/>
    <w:rsid w:val="00BC280F"/>
    <w:rsid w:val="00BD0325"/>
    <w:rsid w:val="00BE7DE4"/>
    <w:rsid w:val="00BF74EF"/>
    <w:rsid w:val="00C051BE"/>
    <w:rsid w:val="00C5196A"/>
    <w:rsid w:val="00CB2094"/>
    <w:rsid w:val="00CB3311"/>
    <w:rsid w:val="00D235FE"/>
    <w:rsid w:val="00D45929"/>
    <w:rsid w:val="00D57B62"/>
    <w:rsid w:val="00D82823"/>
    <w:rsid w:val="00E77A92"/>
    <w:rsid w:val="00EC1E4E"/>
    <w:rsid w:val="00EF0D73"/>
    <w:rsid w:val="00F224B2"/>
    <w:rsid w:val="00F25AB5"/>
    <w:rsid w:val="00F51462"/>
    <w:rsid w:val="00FB795F"/>
    <w:rsid w:val="00FC3EE2"/>
    <w:rsid w:val="00F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58B75C-9F1C-4469-8387-B019F5C7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B7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30CC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03DC2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3DC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Домашнее задание №19</vt:lpstr>
    </vt:vector>
  </TitlesOfParts>
  <Company>Домашний комп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 №19</dc:title>
  <dc:subject/>
  <dc:creator>Сергей</dc:creator>
  <cp:keywords/>
  <dc:description/>
  <cp:lastModifiedBy>Пользователь Windows</cp:lastModifiedBy>
  <cp:revision>2</cp:revision>
  <cp:lastPrinted>2018-12-12T09:52:00Z</cp:lastPrinted>
  <dcterms:created xsi:type="dcterms:W3CDTF">2018-12-17T12:18:00Z</dcterms:created>
  <dcterms:modified xsi:type="dcterms:W3CDTF">2018-12-17T12:18:00Z</dcterms:modified>
</cp:coreProperties>
</file>