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D2" w:rsidRPr="00906D7A" w:rsidRDefault="00A66950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D7A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A66950" w:rsidRDefault="00A66950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D7A" w:rsidRPr="00906D7A" w:rsidRDefault="00E63A4C" w:rsidP="00906D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906D7A" w:rsidRPr="00906D7A">
        <w:rPr>
          <w:rFonts w:ascii="Times New Roman" w:hAnsi="Times New Roman" w:cs="Times New Roman"/>
          <w:b/>
          <w:sz w:val="28"/>
          <w:szCs w:val="28"/>
        </w:rPr>
        <w:t>Ситуация для обсуждения:</w:t>
      </w:r>
    </w:p>
    <w:p w:rsidR="00906D7A" w:rsidRPr="00906D7A" w:rsidRDefault="00906D7A" w:rsidP="00906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7A">
        <w:rPr>
          <w:rFonts w:ascii="Times New Roman" w:hAnsi="Times New Roman" w:cs="Times New Roman"/>
          <w:sz w:val="28"/>
          <w:szCs w:val="28"/>
        </w:rPr>
        <w:t xml:space="preserve">Управленческая мысль XX века делает особый упор на превращение управления в науку. И по мере продвижения к данной цели велись непрерывные дебаты о том, возможно ли это в реальности. Лютер </w:t>
      </w:r>
      <w:proofErr w:type="spellStart"/>
      <w:r w:rsidRPr="00906D7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906D7A">
        <w:rPr>
          <w:rFonts w:ascii="Times New Roman" w:hAnsi="Times New Roman" w:cs="Times New Roman"/>
          <w:sz w:val="28"/>
          <w:szCs w:val="28"/>
        </w:rPr>
        <w:t>лик</w:t>
      </w:r>
      <w:proofErr w:type="spellEnd"/>
      <w:r w:rsidRPr="00906D7A">
        <w:rPr>
          <w:rFonts w:ascii="Times New Roman" w:hAnsi="Times New Roman" w:cs="Times New Roman"/>
          <w:sz w:val="28"/>
          <w:szCs w:val="28"/>
        </w:rPr>
        <w:t xml:space="preserve">, теоретик в области управления, заявляет, что управление становится наукой, потому что оно систематически изучает явления, которые сгруппированы в различные теории, и потому что стремится на систематизированной основе понять, почему и как люди систематически работают вместе для достижения определенных целей и для того, чтобы сделать эти системы сотрудничества более полезными для человечества. </w:t>
      </w:r>
    </w:p>
    <w:p w:rsidR="00906D7A" w:rsidRPr="00906D7A" w:rsidRDefault="00906D7A" w:rsidP="00906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7A">
        <w:rPr>
          <w:rFonts w:ascii="Times New Roman" w:hAnsi="Times New Roman" w:cs="Times New Roman"/>
          <w:sz w:val="28"/>
          <w:szCs w:val="28"/>
        </w:rPr>
        <w:t xml:space="preserve">С другой стороны, многие специалисты выдвигают мысль о том, что управление является скорее искусством, которому можно научиться только через опыт и которым в совершенстве овладевают только люди, имеющие к этому талант. Некоторые руководители-практики, включая целый ряд людей, добившихся очень больших успехов в этой области, полагают, что научные теории управления представляют собой своего рода академические башни из слоновой кости, а не реальный повседневный мир жизни организаций. </w:t>
      </w:r>
    </w:p>
    <w:p w:rsidR="00906D7A" w:rsidRPr="00906D7A" w:rsidRDefault="00906D7A" w:rsidP="00906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7A">
        <w:rPr>
          <w:rFonts w:ascii="Times New Roman" w:hAnsi="Times New Roman" w:cs="Times New Roman"/>
          <w:sz w:val="28"/>
          <w:szCs w:val="28"/>
        </w:rPr>
        <w:t xml:space="preserve">Основа всякой науки – это возможность объективно измерить изучаемые явления. Трудность задачи возникла с тех самых пор, как управление оформилось в самостоятельную дисциплину. Некоторые аспекты организаций можно описать количественно, измерить и точно проанализировать. Например, не представляет особой трудности определение наиболее эффективных способов выполнения механических заданий. Авторы работ в области научного управления весьма успешно проанализировали выполнение таких работ. Это привело к тому, что некоторые твердо поверили, что управление может стать наукой. Однако этому оптимизму была уготована короткая жизнь. Руководители-практики видели, что, действительно, можно рационально спроектировать работу для наиболее эффективного выполнения </w:t>
      </w:r>
      <w:r w:rsidRPr="00906D7A">
        <w:rPr>
          <w:rFonts w:ascii="Times New Roman" w:hAnsi="Times New Roman" w:cs="Times New Roman"/>
          <w:sz w:val="28"/>
          <w:szCs w:val="28"/>
        </w:rPr>
        <w:lastRenderedPageBreak/>
        <w:t>ее, но не всегда удается заставить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D7A">
        <w:rPr>
          <w:rFonts w:ascii="Times New Roman" w:hAnsi="Times New Roman" w:cs="Times New Roman"/>
          <w:sz w:val="28"/>
          <w:szCs w:val="28"/>
        </w:rPr>
        <w:t>точно и неуклонно выполнять все предписанное. Люди, как выяснилось, не так просты, как машины. Нельзя вживить счетчик в сознание человека, чтобы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D7A">
        <w:rPr>
          <w:rFonts w:ascii="Times New Roman" w:hAnsi="Times New Roman" w:cs="Times New Roman"/>
          <w:sz w:val="28"/>
          <w:szCs w:val="28"/>
        </w:rPr>
        <w:t>(или она) объективно измерял свою собственную реакцию на предложенный метод работы. Более того, руководителям приходится иметь дело не только с конкретными работниками, но и с целыми группами. В большой группе действует так много социальных факторов, что их трудно даже просто выявить, уже не говоря о том, чтобы точно измерить их величину и значимость.</w:t>
      </w:r>
    </w:p>
    <w:p w:rsidR="00906D7A" w:rsidRPr="00906D7A" w:rsidRDefault="00906D7A" w:rsidP="00906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7A">
        <w:rPr>
          <w:rFonts w:ascii="Times New Roman" w:hAnsi="Times New Roman" w:cs="Times New Roman"/>
          <w:sz w:val="28"/>
          <w:szCs w:val="28"/>
        </w:rPr>
        <w:t xml:space="preserve">То же самое можно сказать и о бесчисленных факторах внешней среды, которые влияют на организацию, и о сложном потенциальном взаимодействии среды и организации, сложном настолько, что порой даже невозможно четко определить наличие этих отношений. </w:t>
      </w:r>
    </w:p>
    <w:p w:rsidR="00906D7A" w:rsidRPr="00906D7A" w:rsidRDefault="00906D7A" w:rsidP="00906D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7A">
        <w:rPr>
          <w:rFonts w:ascii="Times New Roman" w:hAnsi="Times New Roman" w:cs="Times New Roman"/>
          <w:sz w:val="28"/>
          <w:szCs w:val="28"/>
        </w:rPr>
        <w:t xml:space="preserve">Значит, по нашему мнению, управление хотя бы частично, но является искусством. Управляющие должны учиться на опыте и соответственно модифицировать последующую практику с учетом выводов теории. Это не означает, однако, что теория в области управления бесполезна. Скорее это означает, что руководитель должен признать некоторую ограниченность теории и научных исследований, и пользоваться ими только там, где это уместно. Теорию управления и результаты научных исследований нужно рассматривать не как абсолютную истину, а как инструменты, которые помогают нам понять невероятно трудный мир организации. При правильном использовании теория и результаты научных исследований помогают руководителю предсказать, что может случиться, тем самым помогая руководителю принимать решения более целесообразно и избегать ненужных ошибок. </w:t>
      </w:r>
    </w:p>
    <w:p w:rsidR="00906D7A" w:rsidRDefault="00906D7A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950" w:rsidRPr="00906D7A" w:rsidRDefault="00A66950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D7A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E63A4C" w:rsidRPr="00E63A4C" w:rsidRDefault="00E63A4C" w:rsidP="00E63A4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4C">
        <w:rPr>
          <w:rFonts w:ascii="Times New Roman" w:hAnsi="Times New Roman" w:cs="Times New Roman"/>
          <w:sz w:val="28"/>
          <w:szCs w:val="28"/>
        </w:rPr>
        <w:t>На каких принципах строилось управление в Древнем мире?</w:t>
      </w:r>
    </w:p>
    <w:p w:rsidR="00E63A4C" w:rsidRPr="00E63A4C" w:rsidRDefault="00E63A4C" w:rsidP="00E63A4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4C">
        <w:rPr>
          <w:rFonts w:ascii="Times New Roman" w:hAnsi="Times New Roman" w:cs="Times New Roman"/>
          <w:sz w:val="28"/>
          <w:szCs w:val="28"/>
        </w:rPr>
        <w:t>Сократ выделил управленческую деятельность в качестве особого вида искусства, почему?</w:t>
      </w:r>
    </w:p>
    <w:p w:rsidR="00E63A4C" w:rsidRPr="00E63A4C" w:rsidRDefault="00E63A4C" w:rsidP="00E63A4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4C">
        <w:rPr>
          <w:rFonts w:ascii="Times New Roman" w:hAnsi="Times New Roman" w:cs="Times New Roman"/>
          <w:sz w:val="28"/>
          <w:szCs w:val="28"/>
        </w:rPr>
        <w:lastRenderedPageBreak/>
        <w:t xml:space="preserve">Как менялись взгляды на управление под влиянием пяти </w:t>
      </w:r>
      <w:proofErr w:type="spellStart"/>
      <w:proofErr w:type="gramStart"/>
      <w:r w:rsidRPr="00E63A4C">
        <w:rPr>
          <w:rFonts w:ascii="Times New Roman" w:hAnsi="Times New Roman" w:cs="Times New Roman"/>
          <w:sz w:val="28"/>
          <w:szCs w:val="28"/>
        </w:rPr>
        <w:t>управлен-ческих</w:t>
      </w:r>
      <w:proofErr w:type="spellEnd"/>
      <w:proofErr w:type="gramEnd"/>
      <w:r w:rsidRPr="00E63A4C">
        <w:rPr>
          <w:rFonts w:ascii="Times New Roman" w:hAnsi="Times New Roman" w:cs="Times New Roman"/>
          <w:sz w:val="28"/>
          <w:szCs w:val="28"/>
        </w:rPr>
        <w:t xml:space="preserve"> революций?</w:t>
      </w:r>
    </w:p>
    <w:p w:rsidR="00E63A4C" w:rsidRPr="00E63A4C" w:rsidRDefault="00E63A4C" w:rsidP="00E63A4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4C">
        <w:rPr>
          <w:rFonts w:ascii="Times New Roman" w:hAnsi="Times New Roman" w:cs="Times New Roman"/>
          <w:sz w:val="28"/>
          <w:szCs w:val="28"/>
        </w:rPr>
        <w:t>Согласны ли вы с автором ситуации, что современное управление включает в себя элементы науки и искусства?</w:t>
      </w:r>
    </w:p>
    <w:p w:rsidR="00E63A4C" w:rsidRPr="00E63A4C" w:rsidRDefault="00E63A4C" w:rsidP="00E63A4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A4C">
        <w:rPr>
          <w:rFonts w:ascii="Times New Roman" w:hAnsi="Times New Roman" w:cs="Times New Roman"/>
          <w:sz w:val="28"/>
          <w:szCs w:val="28"/>
        </w:rPr>
        <w:t>Какой вы видите деятельность менеджера в ХХI веке?</w:t>
      </w:r>
    </w:p>
    <w:p w:rsidR="00A66950" w:rsidRDefault="00A66950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A4C" w:rsidRPr="00906D7A" w:rsidRDefault="00E63A4C" w:rsidP="00E63A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Определите и опишите стиль своей организации</w:t>
      </w:r>
      <w:r w:rsidRPr="00906D7A">
        <w:rPr>
          <w:rFonts w:ascii="Times New Roman" w:hAnsi="Times New Roman" w:cs="Times New Roman"/>
          <w:b/>
          <w:sz w:val="28"/>
          <w:szCs w:val="28"/>
        </w:rPr>
        <w:t>:</w:t>
      </w:r>
    </w:p>
    <w:p w:rsidR="00E63A4C" w:rsidRDefault="00E63A4C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A4C" w:rsidRDefault="00E63A4C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стиль управления в своей организации по каждому параметру, проставьте плюсы в том столбике (по каждому критерию), к которому характеристики вашей системы ближе. В последнем столбике дайте характеристики критериев.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A4C" w:rsidRDefault="00E63A4C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127"/>
        <w:gridCol w:w="1559"/>
        <w:gridCol w:w="3118"/>
      </w:tblGrid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Американский стиль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Японский стиль</w:t>
            </w: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Российский стиль</w:t>
            </w: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Основа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Особенности структуры управления 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Главные </w:t>
            </w:r>
            <w:proofErr w:type="spellStart"/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мотиваторы</w:t>
            </w:r>
            <w:proofErr w:type="spellEnd"/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поведения сотрудников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Стиль поведения руководителя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Отношение людей к организации и работе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решений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перемещения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 к повышению квалификации сотрудников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33" w:rsidRPr="004F3B33" w:rsidTr="004F3B33">
        <w:tc>
          <w:tcPr>
            <w:tcW w:w="28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3B33" w:rsidRPr="004F3B33" w:rsidRDefault="004F3B33" w:rsidP="004F3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B33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Отношение к качеству работы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3B33" w:rsidRPr="004F3B33" w:rsidRDefault="00437F0B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118" w:type="dxa"/>
          </w:tcPr>
          <w:p w:rsidR="004F3B33" w:rsidRPr="004F3B33" w:rsidRDefault="004F3B33" w:rsidP="004F3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950" w:rsidRPr="00A66950" w:rsidRDefault="00A66950" w:rsidP="00A66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6950" w:rsidRPr="00A6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B72"/>
    <w:multiLevelType w:val="hybridMultilevel"/>
    <w:tmpl w:val="7DC6A932"/>
    <w:lvl w:ilvl="0" w:tplc="83DADB86">
      <w:start w:val="1"/>
      <w:numFmt w:val="decimal"/>
      <w:lvlText w:val="%1."/>
      <w:lvlJc w:val="left"/>
    </w:lvl>
    <w:lvl w:ilvl="1" w:tplc="6026129A">
      <w:numFmt w:val="decimal"/>
      <w:lvlText w:val=""/>
      <w:lvlJc w:val="left"/>
    </w:lvl>
    <w:lvl w:ilvl="2" w:tplc="F3CEDB10">
      <w:numFmt w:val="decimal"/>
      <w:lvlText w:val=""/>
      <w:lvlJc w:val="left"/>
    </w:lvl>
    <w:lvl w:ilvl="3" w:tplc="87844CE2">
      <w:numFmt w:val="decimal"/>
      <w:lvlText w:val=""/>
      <w:lvlJc w:val="left"/>
    </w:lvl>
    <w:lvl w:ilvl="4" w:tplc="05BA0156">
      <w:numFmt w:val="decimal"/>
      <w:lvlText w:val=""/>
      <w:lvlJc w:val="left"/>
    </w:lvl>
    <w:lvl w:ilvl="5" w:tplc="BCB4FE84">
      <w:numFmt w:val="decimal"/>
      <w:lvlText w:val=""/>
      <w:lvlJc w:val="left"/>
    </w:lvl>
    <w:lvl w:ilvl="6" w:tplc="BC382AEE">
      <w:numFmt w:val="decimal"/>
      <w:lvlText w:val=""/>
      <w:lvlJc w:val="left"/>
    </w:lvl>
    <w:lvl w:ilvl="7" w:tplc="4244A012">
      <w:numFmt w:val="decimal"/>
      <w:lvlText w:val=""/>
      <w:lvlJc w:val="left"/>
    </w:lvl>
    <w:lvl w:ilvl="8" w:tplc="404E7332">
      <w:numFmt w:val="decimal"/>
      <w:lvlText w:val=""/>
      <w:lvlJc w:val="left"/>
    </w:lvl>
  </w:abstractNum>
  <w:abstractNum w:abstractNumId="1" w15:restartNumberingAfterBreak="0">
    <w:nsid w:val="73D32656"/>
    <w:multiLevelType w:val="hybridMultilevel"/>
    <w:tmpl w:val="D576CFDA"/>
    <w:lvl w:ilvl="0" w:tplc="20D27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50"/>
    <w:rsid w:val="00437F0B"/>
    <w:rsid w:val="004F3B33"/>
    <w:rsid w:val="00906D7A"/>
    <w:rsid w:val="00A66950"/>
    <w:rsid w:val="00DF01D2"/>
    <w:rsid w:val="00E6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FDD1C-79EF-42AE-B7AF-7B027AB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2017-03-20T11:59:00Z</dcterms:created>
  <dcterms:modified xsi:type="dcterms:W3CDTF">2017-03-20T12:32:00Z</dcterms:modified>
</cp:coreProperties>
</file>